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7D" w:rsidRPr="003B5586" w:rsidRDefault="002C6A7D" w:rsidP="002C6A7D">
      <w:pPr>
        <w:pBdr>
          <w:bottom w:val="single" w:sz="12" w:space="1" w:color="auto"/>
        </w:pBdr>
        <w:jc w:val="center"/>
        <w:rPr>
          <w:rFonts w:ascii="Garamond" w:hAnsi="Garamond"/>
          <w:b/>
        </w:rPr>
      </w:pPr>
      <w:r w:rsidRPr="003B5586">
        <w:rPr>
          <w:rFonts w:ascii="Garamond" w:hAnsi="Garamond"/>
          <w:b/>
        </w:rPr>
        <w:t>PLNÁ MOC PRO ŘÍZENÍ O POZŮSTALOSTI</w:t>
      </w:r>
    </w:p>
    <w:p w:rsidR="002C6A7D" w:rsidRPr="003B5586" w:rsidRDefault="002C6A7D" w:rsidP="002C6A7D">
      <w:pPr>
        <w:jc w:val="center"/>
        <w:rPr>
          <w:rFonts w:ascii="Garamond" w:hAnsi="Garamond"/>
          <w:b/>
        </w:rPr>
      </w:pPr>
    </w:p>
    <w:p w:rsidR="002C6A7D" w:rsidRDefault="002C6A7D" w:rsidP="002C6A7D">
      <w:pPr>
        <w:tabs>
          <w:tab w:val="left" w:leader="dot" w:pos="9639"/>
        </w:tabs>
        <w:jc w:val="both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 xml:space="preserve">Já, níže podepsaný/á </w:t>
      </w:r>
      <w:r w:rsidRPr="003B5586">
        <w:rPr>
          <w:rFonts w:ascii="Garamond" w:hAnsi="Garamond"/>
          <w:sz w:val="24"/>
          <w:szCs w:val="24"/>
        </w:rPr>
        <w:tab/>
      </w:r>
    </w:p>
    <w:p w:rsidR="002C6A7D" w:rsidRDefault="002C6A7D" w:rsidP="002C6A7D">
      <w:pPr>
        <w:tabs>
          <w:tab w:val="left" w:leader="dot" w:pos="9356"/>
        </w:tabs>
        <w:jc w:val="both"/>
        <w:rPr>
          <w:rFonts w:ascii="Garamond" w:hAnsi="Garamond"/>
          <w:sz w:val="24"/>
          <w:szCs w:val="24"/>
        </w:rPr>
      </w:pPr>
    </w:p>
    <w:p w:rsidR="002C6A7D" w:rsidRPr="003B5586" w:rsidRDefault="002C6A7D" w:rsidP="002C6A7D">
      <w:pPr>
        <w:tabs>
          <w:tab w:val="left" w:leader="dot" w:pos="9639"/>
        </w:tabs>
        <w:jc w:val="both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>rodné číslo</w:t>
      </w:r>
      <w:r>
        <w:rPr>
          <w:rFonts w:ascii="Garamond" w:hAnsi="Garamond"/>
          <w:sz w:val="24"/>
          <w:szCs w:val="24"/>
        </w:rPr>
        <w:tab/>
      </w:r>
    </w:p>
    <w:p w:rsidR="002C6A7D" w:rsidRDefault="002C6A7D" w:rsidP="002C6A7D">
      <w:pPr>
        <w:tabs>
          <w:tab w:val="left" w:pos="8505"/>
          <w:tab w:val="left" w:leader="dot" w:pos="9356"/>
          <w:tab w:val="left" w:leader="dot" w:pos="9639"/>
        </w:tabs>
        <w:jc w:val="both"/>
        <w:rPr>
          <w:rFonts w:ascii="Garamond" w:hAnsi="Garamond"/>
          <w:sz w:val="24"/>
          <w:szCs w:val="24"/>
        </w:rPr>
      </w:pPr>
    </w:p>
    <w:p w:rsidR="002C6A7D" w:rsidRPr="003B5586" w:rsidRDefault="002C6A7D" w:rsidP="002C6A7D">
      <w:pPr>
        <w:tabs>
          <w:tab w:val="lef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bydliště</w:t>
      </w:r>
      <w:r w:rsidRPr="003B558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3B5586">
        <w:rPr>
          <w:rFonts w:ascii="Garamond" w:hAnsi="Garamond"/>
          <w:sz w:val="24"/>
          <w:szCs w:val="24"/>
        </w:rPr>
        <w:tab/>
      </w:r>
    </w:p>
    <w:p w:rsidR="002C6A7D" w:rsidRPr="003B5586" w:rsidRDefault="002C6A7D" w:rsidP="002C6A7D">
      <w:pPr>
        <w:tabs>
          <w:tab w:val="left" w:leader="dot" w:pos="6237"/>
          <w:tab w:val="left" w:pos="9639"/>
        </w:tabs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3B5586">
        <w:rPr>
          <w:rFonts w:ascii="Garamond" w:hAnsi="Garamond"/>
          <w:b/>
          <w:sz w:val="24"/>
          <w:szCs w:val="24"/>
        </w:rPr>
        <w:t>z</w:t>
      </w:r>
      <w:r>
        <w:rPr>
          <w:rFonts w:ascii="Garamond" w:hAnsi="Garamond"/>
          <w:b/>
          <w:sz w:val="24"/>
          <w:szCs w:val="24"/>
        </w:rPr>
        <w:t> </w:t>
      </w:r>
      <w:r w:rsidRPr="003B5586">
        <w:rPr>
          <w:rFonts w:ascii="Garamond" w:hAnsi="Garamond"/>
          <w:b/>
          <w:sz w:val="24"/>
          <w:szCs w:val="24"/>
        </w:rPr>
        <w:t>m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5586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5586">
        <w:rPr>
          <w:rFonts w:ascii="Garamond" w:hAnsi="Garamond"/>
          <w:b/>
          <w:sz w:val="24"/>
          <w:szCs w:val="24"/>
        </w:rPr>
        <w:t>c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5586">
        <w:rPr>
          <w:rFonts w:ascii="Garamond" w:hAnsi="Garamond"/>
          <w:b/>
          <w:sz w:val="24"/>
          <w:szCs w:val="24"/>
        </w:rPr>
        <w:t>ň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5586">
        <w:rPr>
          <w:rFonts w:ascii="Garamond" w:hAnsi="Garamond"/>
          <w:b/>
          <w:sz w:val="24"/>
          <w:szCs w:val="24"/>
        </w:rPr>
        <w:t>u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5586">
        <w:rPr>
          <w:rFonts w:ascii="Garamond" w:hAnsi="Garamond"/>
          <w:b/>
          <w:sz w:val="24"/>
          <w:szCs w:val="24"/>
        </w:rPr>
        <w:t>j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B5586">
        <w:rPr>
          <w:rFonts w:ascii="Garamond" w:hAnsi="Garamond"/>
          <w:b/>
          <w:sz w:val="24"/>
          <w:szCs w:val="24"/>
        </w:rPr>
        <w:t xml:space="preserve">i </w:t>
      </w:r>
    </w:p>
    <w:p w:rsidR="002C6A7D" w:rsidRDefault="002C6A7D" w:rsidP="002C6A7D">
      <w:pPr>
        <w:tabs>
          <w:tab w:val="lef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pana/í</w:t>
      </w:r>
      <w:r w:rsidRPr="003B5586">
        <w:rPr>
          <w:rFonts w:ascii="Garamond" w:hAnsi="Garamond"/>
          <w:sz w:val="24"/>
          <w:szCs w:val="24"/>
        </w:rPr>
        <w:tab/>
      </w:r>
    </w:p>
    <w:p w:rsidR="002C6A7D" w:rsidRDefault="002C6A7D" w:rsidP="002C6A7D">
      <w:pPr>
        <w:tabs>
          <w:tab w:val="left" w:leader="dot" w:pos="9356"/>
        </w:tabs>
        <w:jc w:val="both"/>
        <w:rPr>
          <w:rFonts w:ascii="Garamond" w:hAnsi="Garamond"/>
          <w:sz w:val="24"/>
          <w:szCs w:val="24"/>
        </w:rPr>
      </w:pPr>
    </w:p>
    <w:p w:rsidR="002C6A7D" w:rsidRPr="003B5586" w:rsidRDefault="002C6A7D" w:rsidP="002C6A7D">
      <w:pPr>
        <w:tabs>
          <w:tab w:val="left" w:leader="dot" w:pos="9639"/>
        </w:tabs>
        <w:jc w:val="both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>rodné číslo</w:t>
      </w:r>
      <w:r>
        <w:rPr>
          <w:rFonts w:ascii="Garamond" w:hAnsi="Garamond"/>
          <w:sz w:val="24"/>
          <w:szCs w:val="24"/>
        </w:rPr>
        <w:tab/>
      </w:r>
    </w:p>
    <w:p w:rsidR="002C6A7D" w:rsidRDefault="002C6A7D" w:rsidP="002C6A7D">
      <w:pPr>
        <w:tabs>
          <w:tab w:val="left" w:pos="8505"/>
          <w:tab w:val="left" w:leader="dot" w:pos="9356"/>
          <w:tab w:val="left" w:leader="dot" w:pos="9639"/>
        </w:tabs>
        <w:jc w:val="both"/>
        <w:rPr>
          <w:rFonts w:ascii="Garamond" w:hAnsi="Garamond"/>
          <w:sz w:val="24"/>
          <w:szCs w:val="24"/>
        </w:rPr>
      </w:pPr>
    </w:p>
    <w:p w:rsidR="002C6A7D" w:rsidRPr="003B5586" w:rsidRDefault="002C6A7D" w:rsidP="002C6A7D">
      <w:pPr>
        <w:tabs>
          <w:tab w:val="lef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bydliště</w:t>
      </w:r>
      <w:r w:rsidRPr="003B558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3B5586">
        <w:rPr>
          <w:rFonts w:ascii="Garamond" w:hAnsi="Garamond"/>
          <w:sz w:val="24"/>
          <w:szCs w:val="24"/>
        </w:rPr>
        <w:tab/>
      </w:r>
    </w:p>
    <w:p w:rsidR="002C6A7D" w:rsidRPr="003B5586" w:rsidRDefault="002C6A7D" w:rsidP="002C6A7D">
      <w:pPr>
        <w:tabs>
          <w:tab w:val="left" w:leader="dot" w:pos="6237"/>
          <w:tab w:val="left" w:pos="9639"/>
        </w:tabs>
        <w:jc w:val="both"/>
        <w:rPr>
          <w:rFonts w:ascii="Garamond" w:hAnsi="Garamond"/>
          <w:sz w:val="24"/>
          <w:szCs w:val="24"/>
        </w:rPr>
      </w:pPr>
    </w:p>
    <w:p w:rsidR="002C6A7D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  <w:szCs w:val="24"/>
        </w:rPr>
      </w:pPr>
      <w:r w:rsidRPr="003B5586">
        <w:rPr>
          <w:rFonts w:ascii="Garamond" w:hAnsi="Garamond"/>
          <w:b/>
          <w:sz w:val="24"/>
          <w:szCs w:val="24"/>
        </w:rPr>
        <w:t xml:space="preserve">aby </w:t>
      </w:r>
      <w:r>
        <w:rPr>
          <w:rFonts w:ascii="Garamond" w:hAnsi="Garamond"/>
          <w:b/>
          <w:sz w:val="24"/>
          <w:szCs w:val="24"/>
        </w:rPr>
        <w:t>mne</w:t>
      </w:r>
      <w:r w:rsidRPr="003B5586">
        <w:rPr>
          <w:rFonts w:ascii="Garamond" w:hAnsi="Garamond"/>
          <w:b/>
          <w:sz w:val="24"/>
          <w:szCs w:val="24"/>
        </w:rPr>
        <w:t xml:space="preserve"> zastupoval </w:t>
      </w:r>
      <w:r>
        <w:rPr>
          <w:rFonts w:ascii="Garamond" w:hAnsi="Garamond"/>
          <w:b/>
          <w:sz w:val="24"/>
          <w:szCs w:val="24"/>
        </w:rPr>
        <w:t xml:space="preserve">v řízení o pozůstalosti </w:t>
      </w:r>
      <w:r w:rsidRPr="003B5586">
        <w:rPr>
          <w:rFonts w:ascii="Garamond" w:hAnsi="Garamond"/>
          <w:b/>
          <w:sz w:val="24"/>
          <w:szCs w:val="24"/>
        </w:rPr>
        <w:t>po</w:t>
      </w:r>
    </w:p>
    <w:p w:rsidR="002C6A7D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  <w:szCs w:val="24"/>
        </w:rPr>
      </w:pPr>
    </w:p>
    <w:p w:rsidR="002C6A7D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Jméno a příjmení:</w:t>
      </w:r>
    </w:p>
    <w:p w:rsidR="002C6A7D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</w:rPr>
      </w:pPr>
    </w:p>
    <w:p w:rsidR="002C6A7D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</w:rPr>
      </w:pPr>
      <w:r w:rsidRPr="003B5586">
        <w:rPr>
          <w:rFonts w:ascii="Garamond" w:hAnsi="Garamond"/>
          <w:b/>
          <w:sz w:val="24"/>
        </w:rPr>
        <w:t>datum narození</w:t>
      </w:r>
      <w:r>
        <w:rPr>
          <w:rFonts w:ascii="Garamond" w:hAnsi="Garamond"/>
          <w:b/>
          <w:sz w:val="24"/>
        </w:rPr>
        <w:t>:</w:t>
      </w:r>
    </w:p>
    <w:p w:rsidR="002C6A7D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</w:rPr>
      </w:pPr>
    </w:p>
    <w:p w:rsidR="002C6A7D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</w:rPr>
      </w:pPr>
      <w:r w:rsidRPr="003B5586">
        <w:rPr>
          <w:rFonts w:ascii="Garamond" w:hAnsi="Garamond"/>
          <w:b/>
          <w:sz w:val="24"/>
        </w:rPr>
        <w:t>poslední trvalý pobyt</w:t>
      </w:r>
      <w:r>
        <w:rPr>
          <w:rFonts w:ascii="Garamond" w:hAnsi="Garamond"/>
          <w:b/>
          <w:sz w:val="24"/>
        </w:rPr>
        <w:t>:</w:t>
      </w:r>
    </w:p>
    <w:p w:rsidR="002C6A7D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</w:rPr>
      </w:pPr>
    </w:p>
    <w:p w:rsidR="002C6A7D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</w:rPr>
      </w:pPr>
      <w:r w:rsidRPr="003B5586">
        <w:rPr>
          <w:rFonts w:ascii="Garamond" w:hAnsi="Garamond"/>
          <w:b/>
          <w:sz w:val="24"/>
        </w:rPr>
        <w:t>datum úmrtí</w:t>
      </w:r>
      <w:r>
        <w:rPr>
          <w:rFonts w:ascii="Garamond" w:hAnsi="Garamond"/>
          <w:b/>
          <w:sz w:val="24"/>
        </w:rPr>
        <w:t>:</w:t>
      </w:r>
    </w:p>
    <w:p w:rsidR="005F1CAF" w:rsidRPr="003B5586" w:rsidRDefault="005F1CAF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b/>
          <w:sz w:val="24"/>
          <w:u w:val="single"/>
        </w:rPr>
      </w:pPr>
    </w:p>
    <w:p w:rsidR="002C6A7D" w:rsidRPr="003B5586" w:rsidRDefault="002C6A7D" w:rsidP="002C6A7D">
      <w:pPr>
        <w:jc w:val="both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 xml:space="preserve">a činil za mne veškeré úkony v tomto řízení, v případném řízení o likvidaci a v navazujícím poplatkovém řízení před soudem a jinými orgány, i v jednání s třetími osobami, tato plná moc tedy platí i pro dovolací řízení a opravňuje uvedeného zástupce, aby za mne činil všechny úkony, které bych za řízení mohl(a) učinit já, zejména, aby: </w:t>
      </w:r>
    </w:p>
    <w:p w:rsidR="002C6A7D" w:rsidRPr="003B5586" w:rsidRDefault="002C6A7D" w:rsidP="002C6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>mne zastupoval při projednání dědictví, dědictví po uvedeném zůstaviteli odmítl nebo prohlásil, že dědictví neodmítá (v případě, že jsem nepominutelným dědicem, dědictví po uvedeném zůstaviteli odmítl s výhradou nebo bez výhrady povinného dílu)</w:t>
      </w:r>
      <w:r>
        <w:rPr>
          <w:rFonts w:ascii="Garamond" w:hAnsi="Garamond"/>
          <w:sz w:val="24"/>
          <w:szCs w:val="24"/>
        </w:rPr>
        <w:t>,</w:t>
      </w:r>
    </w:p>
    <w:p w:rsidR="002C6A7D" w:rsidRPr="003B5586" w:rsidRDefault="002C6A7D" w:rsidP="002C6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 xml:space="preserve">zúčastnil se všech jednání v této věci, zejména předběžného šetření, soupisu a projednání dědictví, činil návrhy, prohlášení a vyjádření a předkládal písemná podání, </w:t>
      </w:r>
    </w:p>
    <w:p w:rsidR="002C6A7D" w:rsidRPr="003B5586" w:rsidRDefault="002C6A7D" w:rsidP="002C6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>je oprávněn se vzdát dědictví s výhradou ve prospěch druhého dědice,</w:t>
      </w:r>
    </w:p>
    <w:p w:rsidR="002C6A7D" w:rsidRPr="003B5586" w:rsidRDefault="002C6A7D" w:rsidP="002C6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 xml:space="preserve">uplatnil i neuplatnil výhradu soupisu, </w:t>
      </w:r>
    </w:p>
    <w:p w:rsidR="002C6A7D" w:rsidRPr="003B5586" w:rsidRDefault="002C6A7D" w:rsidP="002C6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 xml:space="preserve">uzavřel dohodu o rozdělení pozůstalosti nebo jiné smíry, jednal s ostatními účastníky dědického řízení, </w:t>
      </w:r>
    </w:p>
    <w:p w:rsidR="002C6A7D" w:rsidRPr="003B5586" w:rsidRDefault="002C6A7D" w:rsidP="002C6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 xml:space="preserve">práva a závazky náležející k dědictví uplatňoval, popíral nebo se jich vzdal, věci a práva k dědictví náležející zcizil nebo zatížil, věci, peníze nebo jiné hodnoty či plnění přijímal a příjem stvrzoval a závazky zemřelého plnil, </w:t>
      </w:r>
    </w:p>
    <w:p w:rsidR="002C6A7D" w:rsidRPr="003B5586" w:rsidRDefault="002C6A7D" w:rsidP="002C6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 xml:space="preserve">podával opravné prostředky a vzdával se jich, </w:t>
      </w:r>
    </w:p>
    <w:p w:rsidR="002C6A7D" w:rsidRPr="003B5586" w:rsidRDefault="002C6A7D" w:rsidP="002C6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 xml:space="preserve">přijímal jakákoliv rozhodnutí a jiné písemnosti soudu soudního komisaře včetně realizačních poukazů, </w:t>
      </w:r>
    </w:p>
    <w:p w:rsidR="002C6A7D" w:rsidRPr="003B5586" w:rsidRDefault="002C6A7D" w:rsidP="002C6A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 xml:space="preserve">činil i veškeré jakékoli další úkony v této věci, tedy vše, čeho bude vyžadovat skončení projednání tohoto dědictví. </w:t>
      </w:r>
    </w:p>
    <w:p w:rsidR="002C6A7D" w:rsidRPr="003B5586" w:rsidRDefault="002C6A7D" w:rsidP="002C6A7D">
      <w:pPr>
        <w:tabs>
          <w:tab w:val="left" w:leader="dot" w:pos="6237"/>
          <w:tab w:val="left" w:pos="8789"/>
        </w:tabs>
        <w:jc w:val="both"/>
        <w:rPr>
          <w:rFonts w:ascii="Garamond" w:hAnsi="Garamond"/>
          <w:sz w:val="24"/>
          <w:szCs w:val="24"/>
        </w:rPr>
      </w:pPr>
      <w:r w:rsidRPr="003B5586">
        <w:rPr>
          <w:rFonts w:ascii="Garamond" w:hAnsi="Garamond"/>
          <w:sz w:val="24"/>
          <w:szCs w:val="24"/>
        </w:rPr>
        <w:t>Dohodu o rozdělení pozůstalosti je uvedený zástupce oprávněn mým jménem uzavřít, i kdybych podle ní neobdržela z dědictví žádný podíl. Prohlašuji, že na všem, co se týká tohoto dědictví a dědického řízení, jsme dohodnuti a že naše zájmy nejsou ve vzájemném rozporu.</w:t>
      </w:r>
    </w:p>
    <w:p w:rsidR="002C6A7D" w:rsidRPr="003B5586" w:rsidRDefault="002C6A7D" w:rsidP="002C6A7D">
      <w:pPr>
        <w:rPr>
          <w:rFonts w:ascii="Garamond" w:hAnsi="Garamond"/>
          <w:sz w:val="24"/>
          <w:szCs w:val="24"/>
        </w:rPr>
      </w:pPr>
    </w:p>
    <w:p w:rsidR="002C6A7D" w:rsidRPr="003952F7" w:rsidRDefault="002C6A7D" w:rsidP="002C6A7D">
      <w:pPr>
        <w:rPr>
          <w:rFonts w:ascii="Garamond" w:hAnsi="Garamond"/>
          <w:b/>
          <w:sz w:val="24"/>
        </w:rPr>
      </w:pPr>
      <w:r w:rsidRPr="003952F7">
        <w:rPr>
          <w:rFonts w:ascii="Garamond" w:hAnsi="Garamond"/>
          <w:b/>
          <w:sz w:val="24"/>
        </w:rPr>
        <w:t>V __________</w:t>
      </w:r>
      <w:r>
        <w:rPr>
          <w:rFonts w:ascii="Garamond" w:hAnsi="Garamond"/>
          <w:b/>
          <w:sz w:val="24"/>
        </w:rPr>
        <w:t>_____</w:t>
      </w:r>
      <w:r w:rsidRPr="003952F7">
        <w:rPr>
          <w:rFonts w:ascii="Garamond" w:hAnsi="Garamond"/>
          <w:b/>
          <w:sz w:val="24"/>
        </w:rPr>
        <w:t>__ dne__________</w:t>
      </w:r>
    </w:p>
    <w:p w:rsidR="002C6A7D" w:rsidRPr="003B5586" w:rsidRDefault="002C6A7D" w:rsidP="002C6A7D">
      <w:pPr>
        <w:jc w:val="right"/>
        <w:rPr>
          <w:rFonts w:ascii="Garamond" w:hAnsi="Garamond"/>
          <w:sz w:val="24"/>
        </w:rPr>
      </w:pPr>
    </w:p>
    <w:p w:rsidR="002C6A7D" w:rsidRPr="003952F7" w:rsidRDefault="002C6A7D" w:rsidP="002C6A7D">
      <w:pPr>
        <w:jc w:val="right"/>
        <w:rPr>
          <w:rFonts w:ascii="Garamond" w:hAnsi="Garamond"/>
          <w:b/>
          <w:sz w:val="24"/>
        </w:rPr>
      </w:pPr>
      <w:r w:rsidRPr="003952F7">
        <w:rPr>
          <w:rFonts w:ascii="Garamond" w:hAnsi="Garamond"/>
          <w:b/>
          <w:sz w:val="24"/>
        </w:rPr>
        <w:t>…………………………………podpis zmocnitele (ověřený)</w:t>
      </w:r>
    </w:p>
    <w:p w:rsidR="002C6A7D" w:rsidRDefault="002C6A7D" w:rsidP="002C6A7D">
      <w:pPr>
        <w:tabs>
          <w:tab w:val="left" w:pos="8789"/>
        </w:tabs>
        <w:jc w:val="both"/>
        <w:rPr>
          <w:rFonts w:ascii="Garamond" w:hAnsi="Garamond"/>
          <w:sz w:val="24"/>
        </w:rPr>
      </w:pPr>
    </w:p>
    <w:p w:rsidR="002C6A7D" w:rsidRPr="003B5586" w:rsidRDefault="002C6A7D" w:rsidP="002C6A7D">
      <w:pPr>
        <w:tabs>
          <w:tab w:val="left" w:pos="8789"/>
        </w:tabs>
        <w:jc w:val="both"/>
        <w:rPr>
          <w:rFonts w:ascii="Garamond" w:hAnsi="Garamond"/>
          <w:sz w:val="24"/>
        </w:rPr>
      </w:pPr>
    </w:p>
    <w:p w:rsidR="002C6A7D" w:rsidRPr="003B5586" w:rsidRDefault="002C6A7D" w:rsidP="002C6A7D">
      <w:pPr>
        <w:tabs>
          <w:tab w:val="left" w:pos="8789"/>
        </w:tabs>
        <w:jc w:val="both"/>
        <w:rPr>
          <w:rFonts w:ascii="Garamond" w:hAnsi="Garamond"/>
          <w:sz w:val="24"/>
        </w:rPr>
      </w:pPr>
      <w:r w:rsidRPr="003B5586">
        <w:rPr>
          <w:rFonts w:ascii="Garamond" w:hAnsi="Garamond"/>
          <w:sz w:val="24"/>
        </w:rPr>
        <w:t>Zmocnění v celém rozsahu přijímám</w:t>
      </w:r>
    </w:p>
    <w:p w:rsidR="00EA162F" w:rsidRPr="002C6A7D" w:rsidRDefault="002C6A7D" w:rsidP="002C6A7D">
      <w:pPr>
        <w:tabs>
          <w:tab w:val="left" w:pos="8789"/>
        </w:tabs>
        <w:jc w:val="right"/>
      </w:pPr>
      <w:r w:rsidRPr="003B5586">
        <w:rPr>
          <w:rFonts w:ascii="Garamond" w:hAnsi="Garamond"/>
          <w:sz w:val="24"/>
        </w:rPr>
        <w:t>…………………………</w:t>
      </w:r>
      <w:proofErr w:type="gramStart"/>
      <w:r w:rsidRPr="003B5586">
        <w:rPr>
          <w:rFonts w:ascii="Garamond" w:hAnsi="Garamond"/>
          <w:sz w:val="24"/>
        </w:rPr>
        <w:t>…….</w:t>
      </w:r>
      <w:proofErr w:type="gramEnd"/>
      <w:r w:rsidRPr="003B5586">
        <w:rPr>
          <w:rFonts w:ascii="Garamond" w:hAnsi="Garamond"/>
          <w:sz w:val="24"/>
        </w:rPr>
        <w:t>.podpis zmocněnce</w:t>
      </w:r>
    </w:p>
    <w:sectPr w:rsidR="00EA162F" w:rsidRPr="002C6A7D" w:rsidSect="003B5586">
      <w:pgSz w:w="11907" w:h="16840"/>
      <w:pgMar w:top="709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4CF9"/>
    <w:multiLevelType w:val="hybridMultilevel"/>
    <w:tmpl w:val="5D44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C6A7D"/>
    <w:rsid w:val="002C6A7D"/>
    <w:rsid w:val="005F1CAF"/>
    <w:rsid w:val="00E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E543"/>
  <w15:chartTrackingRefBased/>
  <w15:docId w15:val="{4DBBB4F1-2746-4C55-9271-D2C8C36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Michal Jadrníček, notář</dc:creator>
  <cp:keywords/>
  <dc:description/>
  <cp:lastModifiedBy>Mgr. Ing. Michal Jadrníček, notář</cp:lastModifiedBy>
  <cp:revision>2</cp:revision>
  <dcterms:created xsi:type="dcterms:W3CDTF">2018-10-03T08:50:00Z</dcterms:created>
  <dcterms:modified xsi:type="dcterms:W3CDTF">2018-10-03T08:53:00Z</dcterms:modified>
</cp:coreProperties>
</file>